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66" w:rsidRPr="00601BEE" w:rsidRDefault="003A3766" w:rsidP="003A376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01BE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«Бальзино»</w:t>
      </w:r>
    </w:p>
    <w:p w:rsidR="003A3766" w:rsidRPr="00601BEE" w:rsidRDefault="003A3766" w:rsidP="003A376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3A3766" w:rsidRPr="00601BEE" w:rsidRDefault="003A3766" w:rsidP="003A376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01BE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3A3766" w:rsidRPr="00601BEE" w:rsidRDefault="003A3766" w:rsidP="003A376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3A3766" w:rsidRPr="00601BEE" w:rsidRDefault="003A3766" w:rsidP="003A3766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 </w:t>
      </w:r>
      <w:r w:rsidR="0003770F">
        <w:rPr>
          <w:rFonts w:ascii="Times New Roman" w:eastAsia="SimSun" w:hAnsi="Times New Roman" w:cs="Times New Roman"/>
          <w:sz w:val="28"/>
          <w:szCs w:val="28"/>
          <w:lang w:eastAsia="zh-CN"/>
        </w:rPr>
        <w:t>30</w:t>
      </w:r>
      <w:r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>.06.2023</w:t>
      </w:r>
      <w:proofErr w:type="gramEnd"/>
      <w:r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                                                                                    № 71</w:t>
      </w:r>
    </w:p>
    <w:p w:rsidR="003A3766" w:rsidRPr="00601BEE" w:rsidRDefault="003A3766" w:rsidP="003A376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A3766" w:rsidRPr="00601BEE" w:rsidRDefault="003A3766" w:rsidP="003A376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01BE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 проекте внесения изменений и дополнений в Устав сельского поселения «Бальзино»</w:t>
      </w:r>
    </w:p>
    <w:p w:rsidR="003A3766" w:rsidRPr="00601BEE" w:rsidRDefault="003A3766" w:rsidP="003A376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3A3766" w:rsidRPr="00601BEE" w:rsidRDefault="003A3766" w:rsidP="003A376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3A3766" w:rsidRPr="00601BEE" w:rsidRDefault="003A3766" w:rsidP="003A376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частью 2 статьи 27.1, п.10 статьи 40 Федерального закона от 06.10.2003 № 131-ФЗ «Об общих принципах организации местного самоуправления в Российской Федерации»,</w:t>
      </w:r>
      <w:r w:rsidR="00F62230"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протестом Прокуратуры </w:t>
      </w:r>
      <w:proofErr w:type="spellStart"/>
      <w:r w:rsidR="00F62230"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>Дульдургинского</w:t>
      </w:r>
      <w:proofErr w:type="spellEnd"/>
      <w:r w:rsidR="00F62230"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района от 14.05.2023 № 07-21б-2023 на отдельные нормы Устава сельского поселения «Бальзино» муниципального района «</w:t>
      </w:r>
      <w:proofErr w:type="spellStart"/>
      <w:r w:rsidR="00F62230"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>Дульдургинский</w:t>
      </w:r>
      <w:proofErr w:type="spellEnd"/>
      <w:r w:rsidR="00F62230"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район», принятого решением Совета СП «Бальзино» от 10.06.2018г. № 108,</w:t>
      </w:r>
      <w:r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Уставом сельского поселения «</w:t>
      </w:r>
      <w:r w:rsidRPr="00601BE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Бальзино</w:t>
      </w:r>
      <w:r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>», Совет сельского поселения «</w:t>
      </w:r>
      <w:r w:rsidRPr="00601BE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Бальзино</w:t>
      </w:r>
      <w:r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 w:rsidRPr="00601BE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решил:</w:t>
      </w:r>
    </w:p>
    <w:p w:rsidR="003A3766" w:rsidRPr="00601BEE" w:rsidRDefault="003A3766" w:rsidP="003A376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bookmarkStart w:id="0" w:name="_GoBack"/>
      <w:bookmarkEnd w:id="0"/>
    </w:p>
    <w:p w:rsidR="003A3766" w:rsidRPr="00601BEE" w:rsidRDefault="003A3766" w:rsidP="003A376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601BE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601BE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601BE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Бальзино</w:t>
      </w:r>
      <w:r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», следующего содержания: </w:t>
      </w:r>
    </w:p>
    <w:p w:rsidR="003A3766" w:rsidRPr="00601BEE" w:rsidRDefault="003A3766" w:rsidP="003A376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62230" w:rsidRPr="00601BEE" w:rsidRDefault="00F62230" w:rsidP="00F6223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E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статью 19.1 Устава изложить в следующей редакции:</w:t>
      </w:r>
    </w:p>
    <w:p w:rsidR="00601BEE" w:rsidRPr="00601BEE" w:rsidRDefault="00F62230" w:rsidP="00601BEE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B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1BEE" w:rsidRPr="0060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Староста сельского населенного пункта назначается представительным органом муниципального образования, в состав которого входит </w:t>
      </w:r>
      <w:proofErr w:type="gramStart"/>
      <w:r w:rsidR="00601BEE" w:rsidRPr="0060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 сельский</w:t>
      </w:r>
      <w:proofErr w:type="gramEnd"/>
      <w:r w:rsidR="00601BEE" w:rsidRPr="0060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населенный пункт,  по представлению схода граждан сельского населенного пункта. Староста сельского населенного пункта </w:t>
      </w:r>
      <w:proofErr w:type="gramStart"/>
      <w:r w:rsidR="00601BEE" w:rsidRPr="0060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назначается  из</w:t>
      </w:r>
      <w:proofErr w:type="gramEnd"/>
      <w:r w:rsidR="00601BEE" w:rsidRPr="0060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граждан Российской Федерации, проживающих на территории данного сельского населенного пункта   и обладающих активным избирательным правом, либо граждан Российской Федерации, достигших на день представления сходу граждан 18 лет и имеющих в собственности жилое  помещение , расположенное на территории данного сельского населенного пункта.</w:t>
      </w:r>
    </w:p>
    <w:p w:rsidR="00F62230" w:rsidRPr="00601BEE" w:rsidRDefault="00601BEE" w:rsidP="00601BEE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Старостой сельского населенного пункта может быть лицо, замещающее муниципальную должность, депутата представительного органа муниципального образования, осуществляющего свои полномочия на непостоянной основе»</w:t>
      </w:r>
      <w:r w:rsidR="00F62230" w:rsidRPr="00601B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2230" w:rsidRPr="00601BEE" w:rsidRDefault="00F62230" w:rsidP="00F62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BEE" w:rsidRPr="00601BEE" w:rsidRDefault="00F62230" w:rsidP="00601BEE">
      <w:pPr>
        <w:suppressAutoHyphens/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0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01BEE" w:rsidRPr="00601B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часть 10 статьи 31 Устава изложить в следующей редакции:</w:t>
      </w:r>
    </w:p>
    <w:p w:rsidR="00601BEE" w:rsidRPr="00601BEE" w:rsidRDefault="00601BEE" w:rsidP="00601B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601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подряд.».</w:t>
      </w:r>
    </w:p>
    <w:p w:rsidR="00601BEE" w:rsidRPr="00601BEE" w:rsidRDefault="00601BEE" w:rsidP="00601BEE">
      <w:pPr>
        <w:pStyle w:val="a4"/>
        <w:ind w:firstLine="708"/>
        <w:rPr>
          <w:color w:val="000000"/>
          <w:sz w:val="28"/>
          <w:szCs w:val="28"/>
        </w:rPr>
      </w:pPr>
      <w:r w:rsidRPr="00601BEE">
        <w:rPr>
          <w:color w:val="000000"/>
          <w:sz w:val="28"/>
          <w:szCs w:val="28"/>
        </w:rPr>
        <w:lastRenderedPageBreak/>
        <w:t>2. Настоящее решение о внесении изменений в Устав сельского поселения «Бальзино»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601BEE" w:rsidRPr="00601BEE" w:rsidRDefault="00601BEE" w:rsidP="00601BEE">
      <w:pPr>
        <w:pStyle w:val="a4"/>
        <w:ind w:firstLine="708"/>
        <w:rPr>
          <w:color w:val="000000"/>
          <w:sz w:val="28"/>
          <w:szCs w:val="28"/>
        </w:rPr>
      </w:pPr>
      <w:r w:rsidRPr="00601BEE">
        <w:rPr>
          <w:color w:val="000000"/>
          <w:sz w:val="28"/>
          <w:szCs w:val="28"/>
        </w:rPr>
        <w:t>3. После государственной регистрации данное решение обнародовать в порядке, установленном Уставом сельского поселения «Бальзино».</w:t>
      </w:r>
    </w:p>
    <w:p w:rsidR="00601BEE" w:rsidRPr="00601BEE" w:rsidRDefault="00601BEE" w:rsidP="00601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BEE" w:rsidRPr="00601BEE" w:rsidRDefault="00601BEE" w:rsidP="00601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BEE" w:rsidRPr="00601BEE" w:rsidRDefault="00601BEE" w:rsidP="00601BE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>И.о</w:t>
      </w:r>
      <w:proofErr w:type="spellEnd"/>
      <w:r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главы сельского поселения </w:t>
      </w:r>
    </w:p>
    <w:p w:rsidR="00601BEE" w:rsidRPr="00601BEE" w:rsidRDefault="00601BEE" w:rsidP="00601BE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gramStart"/>
      <w:r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Бальзино»   </w:t>
      </w:r>
      <w:proofErr w:type="gramEnd"/>
      <w:r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</w:t>
      </w:r>
      <w:proofErr w:type="spellStart"/>
      <w:r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>С.Б.Дашидондокова</w:t>
      </w:r>
      <w:proofErr w:type="spellEnd"/>
    </w:p>
    <w:p w:rsidR="00601BEE" w:rsidRPr="00601BEE" w:rsidRDefault="00601BEE" w:rsidP="00601BE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01BEE" w:rsidRPr="00601BEE" w:rsidRDefault="00601BEE" w:rsidP="00601BE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сельского поселения </w:t>
      </w:r>
    </w:p>
    <w:p w:rsidR="00601BEE" w:rsidRPr="00601BEE" w:rsidRDefault="00601BEE" w:rsidP="00601BE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gramStart"/>
      <w:r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Бальзино»   </w:t>
      </w:r>
      <w:proofErr w:type="gramEnd"/>
      <w:r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</w:t>
      </w:r>
      <w:proofErr w:type="spellStart"/>
      <w:r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>Е.С.Пылева</w:t>
      </w:r>
      <w:proofErr w:type="spellEnd"/>
    </w:p>
    <w:p w:rsidR="00601BEE" w:rsidRPr="00601BEE" w:rsidRDefault="00601BEE" w:rsidP="00601BEE">
      <w:pPr>
        <w:rPr>
          <w:sz w:val="28"/>
          <w:szCs w:val="28"/>
        </w:rPr>
      </w:pPr>
    </w:p>
    <w:p w:rsidR="00F62230" w:rsidRPr="00601BEE" w:rsidRDefault="00F62230" w:rsidP="00601BE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5EA" w:rsidRPr="00601BEE" w:rsidRDefault="00AA65EA">
      <w:pPr>
        <w:rPr>
          <w:sz w:val="28"/>
          <w:szCs w:val="28"/>
        </w:rPr>
      </w:pPr>
    </w:p>
    <w:sectPr w:rsidR="00AA65EA" w:rsidRPr="00601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95"/>
    <w:rsid w:val="0003770F"/>
    <w:rsid w:val="001B40C2"/>
    <w:rsid w:val="003A3766"/>
    <w:rsid w:val="005D0DFA"/>
    <w:rsid w:val="00601BEE"/>
    <w:rsid w:val="00674A95"/>
    <w:rsid w:val="00AA65EA"/>
    <w:rsid w:val="00F6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06976-EBFB-44E1-8D88-9B2FD4B8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7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23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0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4</cp:revision>
  <cp:lastPrinted>2023-07-05T07:28:00Z</cp:lastPrinted>
  <dcterms:created xsi:type="dcterms:W3CDTF">2023-05-27T00:08:00Z</dcterms:created>
  <dcterms:modified xsi:type="dcterms:W3CDTF">2023-07-05T07:52:00Z</dcterms:modified>
</cp:coreProperties>
</file>